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tbl>
      <w:tblPr>
        <w:tblStyle w:val="TableGrid"/>
        <w:tblW w:w="15575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065"/>
        <w:gridCol w:w="1471"/>
        <w:gridCol w:w="1665"/>
        <w:gridCol w:w="47"/>
        <w:gridCol w:w="1974"/>
        <w:gridCol w:w="1121"/>
        <w:gridCol w:w="7"/>
        <w:gridCol w:w="2983"/>
        <w:gridCol w:w="708"/>
        <w:gridCol w:w="2268"/>
        <w:gridCol w:w="266"/>
      </w:tblGrid>
      <w:tr w:rsidR="00692A29" w:rsidRPr="00F076D7" w14:paraId="632A693D" w14:textId="77777777" w:rsidTr="00AF0608">
        <w:trPr>
          <w:trHeight w:val="407"/>
        </w:trPr>
        <w:tc>
          <w:tcPr>
            <w:tcW w:w="620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6163E4D8" w14:textId="72714500" w:rsidR="00692A29" w:rsidRPr="00F076D7" w:rsidRDefault="00692A29" w:rsidP="00D13C74">
            <w:pPr>
              <w:bidi/>
              <w:rPr>
                <w:rFonts w:ascii="Arial" w:hAnsi="Arial"/>
              </w:rPr>
            </w:pPr>
            <w:r w:rsidRPr="00775F67">
              <w:rPr>
                <w:rFonts w:ascii="Arial" w:hAnsi="Arial" w:cs="B Nazanin" w:hint="cs"/>
                <w:bCs/>
                <w:sz w:val="22"/>
                <w:rtl/>
              </w:rPr>
              <w:t>تاریخ</w:t>
            </w:r>
            <w:r>
              <w:rPr>
                <w:rFonts w:ascii="Arial" w:hAnsi="Arial" w:cs="B Nazanin" w:hint="cs"/>
                <w:bCs/>
                <w:sz w:val="22"/>
                <w:rtl/>
              </w:rPr>
              <w:t>:</w:t>
            </w:r>
          </w:p>
        </w:tc>
        <w:tc>
          <w:tcPr>
            <w:tcW w:w="3149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04F0BB5" w14:textId="5A4231B6" w:rsidR="00692A29" w:rsidRPr="00480E3D" w:rsidRDefault="00692A29" w:rsidP="00D13C74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2983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3810569" w14:textId="7AAD0267" w:rsidR="00692A29" w:rsidRPr="00775F67" w:rsidRDefault="00692A29" w:rsidP="00D13C74">
            <w:pPr>
              <w:bidi/>
              <w:rPr>
                <w:rFonts w:ascii="Arial" w:hAnsi="Arial" w:cs="B Nazanin"/>
                <w:bCs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7B93AC8" w14:textId="38020C5B" w:rsidR="00692A29" w:rsidRPr="00775F67" w:rsidRDefault="00692A29" w:rsidP="00D13C74">
            <w:pPr>
              <w:bidi/>
              <w:rPr>
                <w:rFonts w:ascii="Arial" w:hAnsi="Arial" w:cs="B Nazanin"/>
                <w:bCs/>
                <w:sz w:val="22"/>
              </w:rPr>
            </w:pPr>
            <w:bookmarkStart w:id="0" w:name="_GoBack"/>
            <w:bookmarkEnd w:id="0"/>
          </w:p>
        </w:tc>
        <w:tc>
          <w:tcPr>
            <w:tcW w:w="253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6810AF85" w14:textId="41A0CDCF" w:rsidR="00692A29" w:rsidRPr="00480E3D" w:rsidRDefault="00692A29" w:rsidP="00D13C74">
            <w:pPr>
              <w:bidi/>
              <w:rPr>
                <w:rFonts w:ascii="Arial" w:hAnsi="Arial"/>
                <w:i/>
                <w:sz w:val="18"/>
              </w:rPr>
            </w:pPr>
            <w:r w:rsidRPr="00692A29">
              <w:rPr>
                <w:rFonts w:ascii="Arial" w:hAnsi="Arial" w:cs="B Nazanin" w:hint="cs"/>
                <w:bCs/>
                <w:sz w:val="32"/>
                <w:szCs w:val="36"/>
                <w:highlight w:val="lightGray"/>
                <w:rtl/>
              </w:rPr>
              <w:t>بوم مدل کسب‌وکار</w:t>
            </w:r>
          </w:p>
        </w:tc>
      </w:tr>
      <w:tr w:rsidR="00134A2C" w:rsidRPr="00F076D7" w14:paraId="3E249D38" w14:textId="77777777" w:rsidTr="00134A2C">
        <w:trPr>
          <w:trHeight w:val="407"/>
        </w:trPr>
        <w:tc>
          <w:tcPr>
            <w:tcW w:w="8222" w:type="dxa"/>
            <w:gridSpan w:val="5"/>
            <w:shd w:val="clear" w:color="auto" w:fill="FFFFFF" w:themeFill="background1"/>
            <w:vAlign w:val="center"/>
          </w:tcPr>
          <w:p w14:paraId="3DF06ABA" w14:textId="5448581C" w:rsidR="00134A2C" w:rsidRPr="00535805" w:rsidRDefault="00134A2C" w:rsidP="00D13C74">
            <w:pPr>
              <w:bidi/>
              <w:rPr>
                <w:rFonts w:ascii="Arial" w:hAnsi="Arial" w:cs="B Nazanin"/>
                <w:bCs/>
                <w:sz w:val="22"/>
              </w:rPr>
            </w:pPr>
            <w:r w:rsidRPr="00535805">
              <w:rPr>
                <w:rFonts w:ascii="Arial" w:hAnsi="Arial" w:cs="B Nazanin" w:hint="cs"/>
                <w:bCs/>
                <w:sz w:val="22"/>
                <w:rtl/>
              </w:rPr>
              <w:t>مسئول واحد</w:t>
            </w:r>
          </w:p>
        </w:tc>
        <w:tc>
          <w:tcPr>
            <w:tcW w:w="1128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4B3B2993" w14:textId="77777777" w:rsidR="00134A2C" w:rsidRPr="00F076D7" w:rsidRDefault="00134A2C" w:rsidP="00D13C74">
            <w:pPr>
              <w:rPr>
                <w:rFonts w:ascii="Arial" w:hAnsi="Arial"/>
              </w:rPr>
            </w:pPr>
          </w:p>
        </w:tc>
        <w:tc>
          <w:tcPr>
            <w:tcW w:w="5959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D134556" w14:textId="3F1B73F6" w:rsidR="00134A2C" w:rsidRPr="00F076D7" w:rsidRDefault="00134A2C" w:rsidP="00D13C74">
            <w:pPr>
              <w:bidi/>
              <w:rPr>
                <w:rFonts w:ascii="Arial" w:hAnsi="Arial"/>
              </w:rPr>
            </w:pPr>
            <w:r w:rsidRPr="00535805">
              <w:rPr>
                <w:rFonts w:ascii="Arial" w:hAnsi="Arial" w:cs="B Nazanin" w:hint="cs"/>
                <w:bCs/>
                <w:sz w:val="22"/>
                <w:rtl/>
              </w:rPr>
              <w:t>نام واحد</w:t>
            </w:r>
            <w:r w:rsidRPr="00535805">
              <w:rPr>
                <w:rFonts w:ascii="Arial" w:hAnsi="Arial" w:cs="B Nazanin" w:hint="cs"/>
                <w:b/>
                <w:sz w:val="22"/>
                <w:rtl/>
              </w:rPr>
              <w:t>:</w:t>
            </w:r>
          </w:p>
        </w:tc>
        <w:tc>
          <w:tcPr>
            <w:tcW w:w="266" w:type="dxa"/>
            <w:tcBorders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30AED4C0" w14:textId="77777777" w:rsidR="00134A2C" w:rsidRPr="00F076D7" w:rsidRDefault="00134A2C" w:rsidP="00D13C74">
            <w:pPr>
              <w:rPr>
                <w:rFonts w:ascii="Arial" w:hAnsi="Arial"/>
              </w:rPr>
            </w:pPr>
          </w:p>
        </w:tc>
      </w:tr>
      <w:tr w:rsidR="004B5316" w:rsidRPr="00F076D7" w14:paraId="75E6A49A" w14:textId="77777777" w:rsidTr="008A58B8">
        <w:trPr>
          <w:trHeight w:val="257"/>
        </w:trPr>
        <w:tc>
          <w:tcPr>
            <w:tcW w:w="3065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1DB05486" w14:textId="77777777" w:rsidR="00B312C7" w:rsidRPr="00F076D7" w:rsidRDefault="00B312C7" w:rsidP="00D13C74">
            <w:pPr>
              <w:rPr>
                <w:rFonts w:ascii="Arial" w:hAnsi="Arial"/>
              </w:rPr>
            </w:pPr>
          </w:p>
        </w:tc>
        <w:tc>
          <w:tcPr>
            <w:tcW w:w="3136" w:type="dxa"/>
            <w:gridSpan w:val="2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10A750BB" w14:textId="77777777" w:rsidR="00B312C7" w:rsidRPr="00F076D7" w:rsidRDefault="00B312C7" w:rsidP="00D13C74">
            <w:pPr>
              <w:rPr>
                <w:rFonts w:ascii="Arial" w:hAnsi="Arial"/>
              </w:rPr>
            </w:pPr>
          </w:p>
        </w:tc>
        <w:tc>
          <w:tcPr>
            <w:tcW w:w="3149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DD0C450" w14:textId="77777777" w:rsidR="00B312C7" w:rsidRPr="00F076D7" w:rsidRDefault="00B312C7" w:rsidP="00D13C74">
            <w:pPr>
              <w:rPr>
                <w:rFonts w:ascii="Arial" w:hAnsi="Arial"/>
              </w:rPr>
            </w:pPr>
          </w:p>
        </w:tc>
        <w:tc>
          <w:tcPr>
            <w:tcW w:w="298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4D081B9C" w14:textId="77777777" w:rsidR="00B312C7" w:rsidRPr="00F076D7" w:rsidRDefault="00B312C7" w:rsidP="00D13C74">
            <w:pPr>
              <w:rPr>
                <w:rFonts w:ascii="Arial" w:hAnsi="Arial"/>
              </w:rPr>
            </w:pPr>
          </w:p>
        </w:tc>
        <w:tc>
          <w:tcPr>
            <w:tcW w:w="3242" w:type="dxa"/>
            <w:gridSpan w:val="3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4B1814E6" w14:textId="77777777" w:rsidR="00B312C7" w:rsidRPr="00F076D7" w:rsidRDefault="00B312C7" w:rsidP="00D13C74">
            <w:pPr>
              <w:rPr>
                <w:rFonts w:ascii="Arial" w:hAnsi="Arial"/>
              </w:rPr>
            </w:pPr>
          </w:p>
        </w:tc>
      </w:tr>
      <w:tr w:rsidR="004B5316" w:rsidRPr="00F076D7" w14:paraId="4247E5D5" w14:textId="77777777" w:rsidTr="008A58B8">
        <w:trPr>
          <w:trHeight w:val="261"/>
        </w:trPr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9DE1BDE" w14:textId="77777777" w:rsidR="00947DF8" w:rsidRPr="00947DF8" w:rsidRDefault="00947DF8" w:rsidP="00D13C74">
            <w:pPr>
              <w:bidi/>
              <w:rPr>
                <w:rFonts w:ascii="Arial" w:hAnsi="Arial" w:cs="B Nazanin"/>
                <w:bCs/>
                <w:sz w:val="22"/>
                <w:u w:val="single"/>
                <w:rtl/>
              </w:rPr>
            </w:pPr>
            <w:r w:rsidRPr="00947DF8">
              <w:rPr>
                <w:rFonts w:ascii="Arial" w:hAnsi="Arial" w:cs="B Nazanin" w:hint="cs"/>
                <w:bCs/>
                <w:sz w:val="22"/>
                <w:u w:val="single"/>
                <w:rtl/>
              </w:rPr>
              <w:t>فعالیت‌های کلیدی</w:t>
            </w:r>
          </w:p>
          <w:p w14:paraId="78DFE1F2" w14:textId="77777777" w:rsidR="00947DF8" w:rsidRPr="00535805" w:rsidRDefault="00947DF8" w:rsidP="00D13C74">
            <w:pPr>
              <w:bidi/>
              <w:rPr>
                <w:rFonts w:ascii="Arial" w:hAnsi="Arial" w:cs="B Nazanin"/>
                <w:b/>
                <w:sz w:val="22"/>
                <w:rtl/>
              </w:rPr>
            </w:pPr>
            <w:r w:rsidRPr="00535805">
              <w:rPr>
                <w:rFonts w:ascii="Arial" w:hAnsi="Arial" w:cs="B Nazanin" w:hint="cs"/>
                <w:b/>
                <w:sz w:val="22"/>
                <w:rtl/>
              </w:rPr>
              <w:t>(فرایند تولید محصول)</w:t>
            </w:r>
          </w:p>
          <w:p w14:paraId="2C459B1D" w14:textId="5C816441" w:rsidR="00B312C7" w:rsidRPr="00AA1A47" w:rsidRDefault="00B312C7" w:rsidP="00D13C74">
            <w:pPr>
              <w:bidi/>
              <w:rPr>
                <w:rFonts w:ascii="Arial" w:hAnsi="Arial" w:cs="B Nazanin"/>
                <w:bCs/>
                <w:sz w:val="22"/>
                <w:u w:val="single"/>
              </w:rPr>
            </w:pPr>
          </w:p>
        </w:tc>
        <w:tc>
          <w:tcPr>
            <w:tcW w:w="3183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AE299DB" w14:textId="77777777" w:rsidR="00947DF8" w:rsidRDefault="00947DF8" w:rsidP="00D13C74">
            <w:pPr>
              <w:bidi/>
              <w:rPr>
                <w:rFonts w:ascii="Arial" w:hAnsi="Arial" w:cs="B Nazanin"/>
                <w:bCs/>
                <w:sz w:val="22"/>
                <w:u w:val="single"/>
                <w:rtl/>
              </w:rPr>
            </w:pPr>
            <w:r w:rsidRPr="00947DF8">
              <w:rPr>
                <w:rFonts w:ascii="Arial" w:hAnsi="Arial" w:cs="B Nazanin" w:hint="cs"/>
                <w:bCs/>
                <w:sz w:val="22"/>
                <w:u w:val="single"/>
                <w:rtl/>
              </w:rPr>
              <w:t>شرکای کلیدی</w:t>
            </w:r>
          </w:p>
          <w:p w14:paraId="055C620F" w14:textId="75F6BF5C" w:rsidR="00947DF8" w:rsidRPr="00535805" w:rsidRDefault="008D7F95" w:rsidP="00D13C74">
            <w:pPr>
              <w:bidi/>
              <w:rPr>
                <w:rFonts w:ascii="Arial" w:hAnsi="Arial" w:cs="B Nazanin"/>
                <w:b/>
                <w:sz w:val="22"/>
              </w:rPr>
            </w:pPr>
            <w:r w:rsidRPr="00535805">
              <w:rPr>
                <w:rFonts w:ascii="Arial" w:hAnsi="Arial" w:cs="B Nazanin" w:hint="cs"/>
                <w:b/>
                <w:sz w:val="22"/>
                <w:rtl/>
              </w:rPr>
              <w:t>(ارتباط با کسب و کارهای دیگر)</w:t>
            </w:r>
          </w:p>
        </w:tc>
        <w:tc>
          <w:tcPr>
            <w:tcW w:w="30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5104020" w14:textId="77777777" w:rsidR="00B312C7" w:rsidRDefault="00775F67" w:rsidP="00D13C74">
            <w:pPr>
              <w:bidi/>
              <w:rPr>
                <w:rFonts w:ascii="Arial" w:hAnsi="Arial" w:cs="B Nazanin"/>
                <w:bCs/>
                <w:sz w:val="22"/>
                <w:u w:val="single"/>
                <w:rtl/>
              </w:rPr>
            </w:pPr>
            <w:r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ارزش پیشنهادی</w:t>
            </w:r>
          </w:p>
          <w:p w14:paraId="442A879B" w14:textId="141012D5" w:rsidR="00947DF8" w:rsidRPr="00535805" w:rsidRDefault="00947DF8" w:rsidP="00D13C74">
            <w:pPr>
              <w:bidi/>
              <w:rPr>
                <w:rFonts w:ascii="Arial" w:hAnsi="Arial" w:cs="B Nazanin"/>
                <w:b/>
                <w:sz w:val="22"/>
              </w:rPr>
            </w:pPr>
            <w:r w:rsidRPr="00535805">
              <w:rPr>
                <w:rFonts w:ascii="Arial" w:hAnsi="Arial" w:cs="B Nazanin" w:hint="cs"/>
                <w:b/>
                <w:sz w:val="22"/>
                <w:rtl/>
              </w:rPr>
              <w:t>(توصیف مختصر محصول و مزیت</w:t>
            </w:r>
            <w:r w:rsidR="00692A29" w:rsidRPr="00535805">
              <w:rPr>
                <w:rFonts w:ascii="Arial" w:hAnsi="Arial" w:cs="B Nazanin" w:hint="cs"/>
                <w:b/>
                <w:sz w:val="22"/>
                <w:rtl/>
              </w:rPr>
              <w:t xml:space="preserve"> </w:t>
            </w:r>
            <w:r w:rsidRPr="00535805">
              <w:rPr>
                <w:rFonts w:ascii="Arial" w:hAnsi="Arial" w:cs="B Nazanin" w:hint="cs"/>
                <w:b/>
                <w:sz w:val="22"/>
                <w:rtl/>
              </w:rPr>
              <w:t>رقابتی</w:t>
            </w:r>
            <w:r w:rsidR="00D13C74" w:rsidRPr="00535805">
              <w:rPr>
                <w:rFonts w:ascii="Arial" w:hAnsi="Arial" w:cs="B Nazanin" w:hint="cs"/>
                <w:b/>
                <w:sz w:val="22"/>
                <w:rtl/>
              </w:rPr>
              <w:t xml:space="preserve"> </w:t>
            </w:r>
            <w:r w:rsidRPr="00535805">
              <w:rPr>
                <w:rFonts w:ascii="Arial" w:hAnsi="Arial" w:cs="B Nazanin" w:hint="cs"/>
                <w:b/>
                <w:sz w:val="22"/>
                <w:rtl/>
              </w:rPr>
              <w:t>نسبت به رقبا)</w:t>
            </w:r>
          </w:p>
        </w:tc>
        <w:tc>
          <w:tcPr>
            <w:tcW w:w="299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193397B" w14:textId="77777777" w:rsidR="00B312C7" w:rsidRDefault="00775F67" w:rsidP="00D13C74">
            <w:pPr>
              <w:bidi/>
              <w:rPr>
                <w:rFonts w:ascii="Arial" w:hAnsi="Arial" w:cs="B Nazanin"/>
                <w:b/>
                <w:sz w:val="22"/>
                <w:u w:val="single"/>
                <w:rtl/>
              </w:rPr>
            </w:pPr>
            <w:r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ارتباط با مشتری</w:t>
            </w:r>
            <w:r w:rsidRPr="00AA1A47">
              <w:rPr>
                <w:rFonts w:ascii="Arial" w:hAnsi="Arial" w:cs="B Nazanin" w:hint="cs"/>
                <w:b/>
                <w:sz w:val="22"/>
                <w:u w:val="single"/>
                <w:rtl/>
              </w:rPr>
              <w:t xml:space="preserve"> </w:t>
            </w:r>
          </w:p>
          <w:p w14:paraId="2EA11AF4" w14:textId="2B54D11B" w:rsidR="00947DF8" w:rsidRPr="00535805" w:rsidRDefault="00947DF8" w:rsidP="00D13C74">
            <w:pPr>
              <w:bidi/>
              <w:rPr>
                <w:rFonts w:ascii="Arial" w:hAnsi="Arial" w:cs="B Nazanin"/>
                <w:b/>
                <w:sz w:val="22"/>
              </w:rPr>
            </w:pPr>
            <w:r w:rsidRPr="00535805">
              <w:rPr>
                <w:rFonts w:ascii="Arial" w:hAnsi="Arial" w:cs="B Nazanin" w:hint="cs"/>
                <w:b/>
                <w:sz w:val="22"/>
                <w:rtl/>
              </w:rPr>
              <w:t>(اقدامات لازم جهت جذب،حفظ و</w:t>
            </w:r>
            <w:r w:rsidR="00AF0608" w:rsidRPr="00535805">
              <w:rPr>
                <w:rFonts w:ascii="Arial" w:hAnsi="Arial" w:cs="B Nazanin"/>
                <w:b/>
                <w:sz w:val="22"/>
                <w:rtl/>
              </w:rPr>
              <w:br/>
            </w:r>
            <w:r w:rsidRPr="00535805">
              <w:rPr>
                <w:rFonts w:ascii="Arial" w:hAnsi="Arial" w:cs="B Nazanin" w:hint="cs"/>
                <w:b/>
                <w:sz w:val="22"/>
                <w:rtl/>
              </w:rPr>
              <w:t xml:space="preserve"> افزایش مشتری)</w:t>
            </w:r>
          </w:p>
        </w:tc>
        <w:tc>
          <w:tcPr>
            <w:tcW w:w="32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2D1B6D2" w14:textId="77777777" w:rsidR="00B312C7" w:rsidRDefault="00775F67" w:rsidP="00D13C74">
            <w:pPr>
              <w:bidi/>
              <w:rPr>
                <w:rFonts w:ascii="Arial" w:hAnsi="Arial" w:cs="B Nazanin"/>
                <w:bCs/>
                <w:sz w:val="22"/>
                <w:u w:val="single"/>
              </w:rPr>
            </w:pPr>
            <w:r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بخش‌های مشتری</w:t>
            </w:r>
          </w:p>
          <w:p w14:paraId="7593CDB7" w14:textId="545EE74E" w:rsidR="00947DF8" w:rsidRPr="00535805" w:rsidRDefault="00947DF8" w:rsidP="00D13C74">
            <w:pPr>
              <w:bidi/>
              <w:rPr>
                <w:rFonts w:ascii="Arial" w:hAnsi="Arial" w:cs="B Nazanin"/>
                <w:b/>
                <w:sz w:val="22"/>
                <w:rtl/>
                <w:lang w:bidi="fa-IR"/>
              </w:rPr>
            </w:pPr>
            <w:r w:rsidRPr="00535805">
              <w:rPr>
                <w:rFonts w:ascii="Arial" w:hAnsi="Arial" w:cs="B Nazanin" w:hint="cs"/>
                <w:b/>
                <w:sz w:val="22"/>
                <w:rtl/>
              </w:rPr>
              <w:t>(برای چه کسانی ارزش می‌آفرینیم)</w:t>
            </w:r>
          </w:p>
        </w:tc>
      </w:tr>
      <w:tr w:rsidR="004B5316" w:rsidRPr="00F076D7" w14:paraId="15F1698E" w14:textId="77777777" w:rsidTr="008A58B8">
        <w:trPr>
          <w:trHeight w:val="2627"/>
        </w:trPr>
        <w:tc>
          <w:tcPr>
            <w:tcW w:w="306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48FC10" w14:textId="3FF62200" w:rsidR="00F076D7" w:rsidRPr="00F076D7" w:rsidRDefault="00F83D4F" w:rsidP="00D13C74">
            <w:pPr>
              <w:rPr>
                <w:rFonts w:ascii="Arial" w:hAnsi="Arial"/>
              </w:rPr>
            </w:pPr>
            <w:r w:rsidRPr="00F83D4F">
              <w:rPr>
                <w:rFonts w:ascii="Arial" w:hAnsi="Arial"/>
              </w:rPr>
              <w:t xml:space="preserve"> </w:t>
            </w:r>
          </w:p>
        </w:tc>
        <w:tc>
          <w:tcPr>
            <w:tcW w:w="318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FAC9EE" w14:textId="33AAC2DA" w:rsidR="00F076D7" w:rsidRPr="00F83D4F" w:rsidRDefault="00F076D7" w:rsidP="00D13C7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02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5217A50" w14:textId="0CAF5805" w:rsidR="00F076D7" w:rsidRPr="00F83D4F" w:rsidRDefault="00F83D4F" w:rsidP="00D13C7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F83D4F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29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5E3A83" w14:textId="363BDD66" w:rsidR="00F076D7" w:rsidRPr="00F83D4F" w:rsidRDefault="00F076D7" w:rsidP="00D13C7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242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F77933" w14:textId="31A960BB" w:rsidR="00F076D7" w:rsidRPr="00F076D7" w:rsidRDefault="00F076D7" w:rsidP="00D13C74">
            <w:pPr>
              <w:rPr>
                <w:rFonts w:ascii="Arial" w:hAnsi="Arial"/>
              </w:rPr>
            </w:pPr>
          </w:p>
        </w:tc>
      </w:tr>
      <w:tr w:rsidR="004B5316" w:rsidRPr="00F076D7" w14:paraId="5A5B5831" w14:textId="77777777" w:rsidTr="008A58B8">
        <w:trPr>
          <w:trHeight w:val="259"/>
        </w:trPr>
        <w:tc>
          <w:tcPr>
            <w:tcW w:w="3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96B1FC2" w14:textId="0996921D" w:rsidR="00F076D7" w:rsidRPr="00AA1A47" w:rsidRDefault="00F076D7" w:rsidP="00D13C74">
            <w:pPr>
              <w:rPr>
                <w:rFonts w:ascii="Arial" w:hAnsi="Arial"/>
                <w:u w:val="single"/>
              </w:rPr>
            </w:pPr>
          </w:p>
        </w:tc>
        <w:tc>
          <w:tcPr>
            <w:tcW w:w="318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DAE5800" w14:textId="3B38142F" w:rsidR="000150FD" w:rsidRPr="000150FD" w:rsidRDefault="00775F67" w:rsidP="00D13C74">
            <w:pPr>
              <w:bidi/>
              <w:rPr>
                <w:rFonts w:ascii="Arial" w:hAnsi="Arial" w:cs="B Nazanin"/>
                <w:bCs/>
                <w:sz w:val="22"/>
                <w:u w:val="single"/>
              </w:rPr>
            </w:pPr>
            <w:r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منابع</w:t>
            </w:r>
            <w:r w:rsidR="000150FD">
              <w:rPr>
                <w:rFonts w:ascii="Arial" w:hAnsi="Arial" w:cs="B Nazanin" w:hint="cs"/>
                <w:bCs/>
                <w:sz w:val="22"/>
                <w:u w:val="single"/>
                <w:rtl/>
              </w:rPr>
              <w:t xml:space="preserve"> مورد نیاز برای تولید محصول</w:t>
            </w:r>
          </w:p>
        </w:tc>
        <w:tc>
          <w:tcPr>
            <w:tcW w:w="31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472E1E0" w14:textId="77777777" w:rsidR="00F076D7" w:rsidRPr="00AA1A47" w:rsidRDefault="00F076D7" w:rsidP="00D13C74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8B5D0DB" w14:textId="77777777" w:rsidR="00F076D7" w:rsidRDefault="00775F67" w:rsidP="00D13C74">
            <w:pPr>
              <w:bidi/>
              <w:rPr>
                <w:rFonts w:ascii="Arial" w:hAnsi="Arial" w:cs="B Nazanin"/>
                <w:bCs/>
                <w:sz w:val="22"/>
                <w:u w:val="single"/>
                <w:rtl/>
              </w:rPr>
            </w:pPr>
            <w:r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کانال‌ها</w:t>
            </w:r>
          </w:p>
          <w:p w14:paraId="36501B1A" w14:textId="48ABF2E9" w:rsidR="00692A29" w:rsidRPr="00535805" w:rsidRDefault="00692A29" w:rsidP="00D13C74">
            <w:pPr>
              <w:bidi/>
              <w:rPr>
                <w:rFonts w:ascii="Arial" w:hAnsi="Arial"/>
                <w:b/>
                <w:sz w:val="22"/>
              </w:rPr>
            </w:pPr>
            <w:r w:rsidRPr="00535805">
              <w:rPr>
                <w:rFonts w:ascii="Arial" w:hAnsi="Arial" w:cs="B Nazanin" w:hint="cs"/>
                <w:b/>
                <w:sz w:val="22"/>
                <w:rtl/>
              </w:rPr>
              <w:t>(روش ارائه محصول به مشتریان</w:t>
            </w:r>
            <w:r w:rsidR="000150FD" w:rsidRPr="00535805">
              <w:rPr>
                <w:rFonts w:ascii="Arial" w:hAnsi="Arial" w:cs="B Nazanin" w:hint="cs"/>
                <w:b/>
                <w:sz w:val="22"/>
                <w:rtl/>
              </w:rPr>
              <w:t>)</w:t>
            </w:r>
          </w:p>
        </w:tc>
        <w:tc>
          <w:tcPr>
            <w:tcW w:w="324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2C8E49" w14:textId="77777777" w:rsidR="00F076D7" w:rsidRPr="00F076D7" w:rsidRDefault="00F076D7" w:rsidP="00D13C74">
            <w:pPr>
              <w:rPr>
                <w:rFonts w:ascii="Arial" w:hAnsi="Arial"/>
              </w:rPr>
            </w:pPr>
          </w:p>
        </w:tc>
      </w:tr>
      <w:tr w:rsidR="004B5316" w:rsidRPr="00F076D7" w14:paraId="2346CA49" w14:textId="77777777" w:rsidTr="008A58B8">
        <w:trPr>
          <w:trHeight w:val="2769"/>
        </w:trPr>
        <w:tc>
          <w:tcPr>
            <w:tcW w:w="3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532930" w14:textId="77777777" w:rsidR="00F076D7" w:rsidRPr="00AA1A47" w:rsidRDefault="00F076D7" w:rsidP="00D13C74">
            <w:pPr>
              <w:rPr>
                <w:rFonts w:ascii="Arial" w:hAnsi="Arial"/>
                <w:u w:val="single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600B06" w14:textId="3901E81B" w:rsidR="00F076D7" w:rsidRPr="00AA1A47" w:rsidRDefault="00F076D7" w:rsidP="00D13C74">
            <w:pPr>
              <w:rPr>
                <w:rFonts w:ascii="Arial" w:hAnsi="Arial"/>
                <w:color w:val="808080" w:themeColor="background1" w:themeShade="80"/>
                <w:sz w:val="20"/>
                <w:u w:val="single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93D74B" w14:textId="77777777" w:rsidR="00F076D7" w:rsidRPr="00AA1A47" w:rsidRDefault="00F076D7" w:rsidP="00D13C74">
            <w:pPr>
              <w:rPr>
                <w:rFonts w:ascii="Arial" w:hAnsi="Arial"/>
                <w:u w:val="single"/>
              </w:rPr>
            </w:pPr>
          </w:p>
        </w:tc>
        <w:tc>
          <w:tcPr>
            <w:tcW w:w="29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FB74AAA" w14:textId="19323585" w:rsidR="00F076D7" w:rsidRPr="00AA1A47" w:rsidRDefault="00F076D7" w:rsidP="00D13C74">
            <w:pPr>
              <w:rPr>
                <w:rFonts w:ascii="Arial" w:hAnsi="Arial"/>
                <w:color w:val="808080" w:themeColor="background1" w:themeShade="80"/>
                <w:sz w:val="20"/>
                <w:u w:val="single"/>
              </w:rPr>
            </w:pPr>
          </w:p>
        </w:tc>
        <w:tc>
          <w:tcPr>
            <w:tcW w:w="324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B81D3F" w14:textId="77777777" w:rsidR="00F076D7" w:rsidRPr="00F076D7" w:rsidRDefault="00F076D7" w:rsidP="00D13C74">
            <w:pPr>
              <w:rPr>
                <w:rFonts w:ascii="Arial" w:hAnsi="Arial"/>
              </w:rPr>
            </w:pPr>
          </w:p>
        </w:tc>
      </w:tr>
      <w:tr w:rsidR="004B5316" w:rsidRPr="00F076D7" w14:paraId="76B734C2" w14:textId="77777777" w:rsidTr="008A58B8">
        <w:trPr>
          <w:trHeight w:val="273"/>
        </w:trPr>
        <w:tc>
          <w:tcPr>
            <w:tcW w:w="45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DCB2889" w14:textId="3FE99CEE" w:rsidR="00B312C7" w:rsidRPr="00AA1A47" w:rsidRDefault="008D7F95" w:rsidP="00D13C74">
            <w:pPr>
              <w:bidi/>
              <w:rPr>
                <w:rFonts w:ascii="Arial" w:hAnsi="Arial" w:cs="B Nazanin"/>
                <w:bCs/>
                <w:sz w:val="22"/>
                <w:u w:val="single"/>
              </w:rPr>
            </w:pPr>
            <w:r>
              <w:rPr>
                <w:rFonts w:ascii="Arial" w:hAnsi="Arial" w:cs="B Nazanin" w:hint="cs"/>
                <w:bCs/>
                <w:sz w:val="22"/>
                <w:u w:val="single"/>
                <w:rtl/>
              </w:rPr>
              <w:t>سرمایه مورد نیاز</w:t>
            </w:r>
          </w:p>
        </w:tc>
        <w:tc>
          <w:tcPr>
            <w:tcW w:w="110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DEFDB1" w14:textId="2D8AFEA4" w:rsidR="00B312C7" w:rsidRPr="00AA1A47" w:rsidRDefault="008D7F95" w:rsidP="00D13C74">
            <w:pPr>
              <w:bidi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 w:cs="B Nazanin" w:hint="cs"/>
                <w:bCs/>
                <w:sz w:val="22"/>
                <w:u w:val="single"/>
                <w:rtl/>
              </w:rPr>
              <w:t xml:space="preserve">روش </w:t>
            </w:r>
            <w:r w:rsidR="00775F67" w:rsidRPr="00AA1A47">
              <w:rPr>
                <w:rFonts w:ascii="Arial" w:hAnsi="Arial" w:cs="B Nazanin" w:hint="cs"/>
                <w:bCs/>
                <w:sz w:val="22"/>
                <w:u w:val="single"/>
                <w:rtl/>
              </w:rPr>
              <w:t>درآمد</w:t>
            </w:r>
            <w:r>
              <w:rPr>
                <w:rFonts w:ascii="Arial" w:hAnsi="Arial" w:cs="B Nazanin" w:hint="cs"/>
                <w:bCs/>
                <w:sz w:val="22"/>
                <w:u w:val="single"/>
                <w:rtl/>
              </w:rPr>
              <w:t>زایی</w:t>
            </w:r>
          </w:p>
        </w:tc>
      </w:tr>
    </w:tbl>
    <w:p w14:paraId="49042E5A" w14:textId="77777777" w:rsidR="00812A86" w:rsidRDefault="00812A86" w:rsidP="00AA1A47">
      <w:pPr>
        <w:ind w:right="-944"/>
      </w:pPr>
    </w:p>
    <w:sectPr w:rsidR="00812A86" w:rsidSect="00277AE1">
      <w:headerReference w:type="even" r:id="rId7"/>
      <w:headerReference w:type="first" r:id="rId8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DC8DF" w14:textId="77777777" w:rsidR="00F2211C" w:rsidRDefault="00F2211C" w:rsidP="00000413">
      <w:r>
        <w:separator/>
      </w:r>
    </w:p>
  </w:endnote>
  <w:endnote w:type="continuationSeparator" w:id="0">
    <w:p w14:paraId="7B5DA5EE" w14:textId="77777777" w:rsidR="00F2211C" w:rsidRDefault="00F2211C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21065" w14:textId="77777777" w:rsidR="00F2211C" w:rsidRDefault="00F2211C" w:rsidP="00000413">
      <w:r>
        <w:separator/>
      </w:r>
    </w:p>
  </w:footnote>
  <w:footnote w:type="continuationSeparator" w:id="0">
    <w:p w14:paraId="2F845B8D" w14:textId="77777777" w:rsidR="00F2211C" w:rsidRDefault="00F2211C" w:rsidP="000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47F38" w14:textId="4EFA2766" w:rsidR="00CE5510" w:rsidRDefault="00F2211C">
    <w:pPr>
      <w:pStyle w:val="Header"/>
    </w:pPr>
    <w:r>
      <w:rPr>
        <w:lang w:val="en-US"/>
      </w:rPr>
      <w:pict w14:anchorId="53932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773.1pt;height:40.65pt;z-index:-251655168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C0236" w14:textId="1DC53D3D" w:rsidR="00CE5510" w:rsidRDefault="00F2211C">
    <w:pPr>
      <w:pStyle w:val="Header"/>
    </w:pPr>
    <w:r>
      <w:rPr>
        <w:lang w:val="en-US"/>
      </w:rPr>
      <w:pict w14:anchorId="72681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773.1pt;height:40.65pt;z-index:-251653120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5"/>
    <w:rsid w:val="00000413"/>
    <w:rsid w:val="000150FD"/>
    <w:rsid w:val="00031262"/>
    <w:rsid w:val="00134A2C"/>
    <w:rsid w:val="00277AE1"/>
    <w:rsid w:val="00312950"/>
    <w:rsid w:val="00332FFB"/>
    <w:rsid w:val="003B2072"/>
    <w:rsid w:val="00480E3D"/>
    <w:rsid w:val="00494DA4"/>
    <w:rsid w:val="004B5316"/>
    <w:rsid w:val="004C52B9"/>
    <w:rsid w:val="004F4172"/>
    <w:rsid w:val="00535805"/>
    <w:rsid w:val="00632DC7"/>
    <w:rsid w:val="006760EB"/>
    <w:rsid w:val="00692A29"/>
    <w:rsid w:val="00775F67"/>
    <w:rsid w:val="007C13A7"/>
    <w:rsid w:val="00812A86"/>
    <w:rsid w:val="0086031F"/>
    <w:rsid w:val="008A58B8"/>
    <w:rsid w:val="008D7F95"/>
    <w:rsid w:val="00947DF8"/>
    <w:rsid w:val="009505CB"/>
    <w:rsid w:val="009A02B2"/>
    <w:rsid w:val="009F07CF"/>
    <w:rsid w:val="00A35899"/>
    <w:rsid w:val="00A86846"/>
    <w:rsid w:val="00AA1A47"/>
    <w:rsid w:val="00AB7D2A"/>
    <w:rsid w:val="00AF0608"/>
    <w:rsid w:val="00B01DDB"/>
    <w:rsid w:val="00B312C7"/>
    <w:rsid w:val="00B566F7"/>
    <w:rsid w:val="00BA4A1A"/>
    <w:rsid w:val="00C054AF"/>
    <w:rsid w:val="00C9225D"/>
    <w:rsid w:val="00CA30DE"/>
    <w:rsid w:val="00CC7672"/>
    <w:rsid w:val="00CD3B71"/>
    <w:rsid w:val="00CE5510"/>
    <w:rsid w:val="00D13C74"/>
    <w:rsid w:val="00D329D1"/>
    <w:rsid w:val="00F076D7"/>
    <w:rsid w:val="00F2211C"/>
    <w:rsid w:val="00F67AB7"/>
    <w:rsid w:val="00F720E3"/>
    <w:rsid w:val="00F72E65"/>
    <w:rsid w:val="00F83D4F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90695A3"/>
  <w14:defaultImageDpi w14:val="300"/>
  <w15:docId w15:val="{BF6B945F-39A8-4C77-8118-4FC556EB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Template Word DOC</vt:lpstr>
    </vt:vector>
  </TitlesOfParts>
  <Manager/>
  <Company>Neos Chronos Limited</Company>
  <LinksUpToDate>false</LinksUpToDate>
  <CharactersWithSpaces>428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Hajar Mahmoudi</cp:lastModifiedBy>
  <cp:revision>34</cp:revision>
  <cp:lastPrinted>2019-05-23T09:25:00Z</cp:lastPrinted>
  <dcterms:created xsi:type="dcterms:W3CDTF">2019-05-23T08:39:00Z</dcterms:created>
  <dcterms:modified xsi:type="dcterms:W3CDTF">2023-02-21T09:02:00Z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